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9EDF6" w14:textId="77777777" w:rsidR="00451D5A" w:rsidRDefault="00451D5A" w:rsidP="00451D5A">
      <w:pPr>
        <w:jc w:val="center"/>
        <w:rPr>
          <w:rFonts w:ascii="Times New Roman" w:eastAsia="Times New Roman" w:hAnsi="Times New Roman" w:cs="Times New Roman"/>
          <w:color w:val="1D2228"/>
          <w:spacing w:val="-5"/>
          <w:kern w:val="0"/>
          <w14:ligatures w14:val="none"/>
        </w:rPr>
      </w:pPr>
      <w:r>
        <w:rPr>
          <w:rFonts w:ascii="Times New Roman" w:eastAsia="Times New Roman" w:hAnsi="Times New Roman" w:cs="Times New Roman"/>
          <w:color w:val="1D2228"/>
          <w:spacing w:val="-5"/>
          <w:kern w:val="0"/>
          <w14:ligatures w14:val="none"/>
        </w:rPr>
        <w:t>COASI</w:t>
      </w:r>
    </w:p>
    <w:p w14:paraId="09EABB3B" w14:textId="77777777" w:rsidR="00451D5A" w:rsidRDefault="00451D5A" w:rsidP="00451D5A">
      <w:pPr>
        <w:jc w:val="center"/>
        <w:rPr>
          <w:rFonts w:ascii="Times New Roman" w:eastAsia="Times New Roman" w:hAnsi="Times New Roman" w:cs="Times New Roman"/>
          <w:color w:val="1D2228"/>
          <w:spacing w:val="-5"/>
          <w:kern w:val="0"/>
          <w14:ligatures w14:val="none"/>
        </w:rPr>
      </w:pPr>
      <w:r>
        <w:rPr>
          <w:rFonts w:ascii="Times New Roman" w:eastAsia="Times New Roman" w:hAnsi="Times New Roman" w:cs="Times New Roman"/>
          <w:color w:val="1D2228"/>
          <w:spacing w:val="-5"/>
          <w:kern w:val="0"/>
          <w14:ligatures w14:val="none"/>
        </w:rPr>
        <w:t>Board Meeting Minutes</w:t>
      </w:r>
    </w:p>
    <w:p w14:paraId="0D1D7724" w14:textId="1A07E359" w:rsidR="00451D5A" w:rsidRPr="00451D5A" w:rsidRDefault="00A737A6" w:rsidP="00451D5A">
      <w:pPr>
        <w:jc w:val="center"/>
        <w:rPr>
          <w:rFonts w:ascii="Times New Roman" w:eastAsia="Times New Roman" w:hAnsi="Times New Roman" w:cs="Times New Roman"/>
          <w:color w:val="1D2228"/>
          <w:spacing w:val="-5"/>
          <w:kern w:val="0"/>
          <w14:ligatures w14:val="none"/>
        </w:rPr>
      </w:pPr>
      <w:r>
        <w:rPr>
          <w:rFonts w:ascii="Times New Roman" w:eastAsia="Times New Roman" w:hAnsi="Times New Roman" w:cs="Times New Roman"/>
          <w:color w:val="1D2228"/>
          <w:spacing w:val="-5"/>
          <w:kern w:val="0"/>
          <w14:ligatures w14:val="none"/>
        </w:rPr>
        <w:t>March</w:t>
      </w:r>
      <w:r w:rsidR="00B5180A">
        <w:rPr>
          <w:rFonts w:ascii="Times New Roman" w:eastAsia="Times New Roman" w:hAnsi="Times New Roman" w:cs="Times New Roman"/>
          <w:color w:val="1D2228"/>
          <w:spacing w:val="-5"/>
          <w:kern w:val="0"/>
          <w14:ligatures w14:val="none"/>
        </w:rPr>
        <w:t xml:space="preserve"> 21, 2026</w:t>
      </w:r>
    </w:p>
    <w:p w14:paraId="3E70561A" w14:textId="77777777" w:rsidR="00451D5A" w:rsidRDefault="00451D5A" w:rsidP="00451D5A">
      <w:pPr>
        <w:rPr>
          <w:rFonts w:ascii="Helvetica Neue" w:eastAsia="Times New Roman" w:hAnsi="Helvetica Neue" w:cs="Times New Roman"/>
          <w:color w:val="1D2228"/>
          <w:spacing w:val="-5"/>
          <w:kern w:val="0"/>
          <w:sz w:val="20"/>
          <w:szCs w:val="20"/>
          <w14:ligatures w14:val="none"/>
        </w:rPr>
      </w:pPr>
    </w:p>
    <w:p w14:paraId="76A3FBDC" w14:textId="77777777" w:rsidR="00451D5A" w:rsidRDefault="00451D5A" w:rsidP="00451D5A">
      <w:pPr>
        <w:rPr>
          <w:rFonts w:ascii="Helvetica Neue" w:eastAsia="Times New Roman" w:hAnsi="Helvetica Neue" w:cs="Times New Roman"/>
          <w:color w:val="1D2228"/>
          <w:spacing w:val="-5"/>
          <w:kern w:val="0"/>
          <w:sz w:val="20"/>
          <w:szCs w:val="20"/>
          <w14:ligatures w14:val="none"/>
        </w:rPr>
      </w:pPr>
    </w:p>
    <w:p w14:paraId="2290729A" w14:textId="77777777" w:rsidR="0035101A" w:rsidRPr="00065678" w:rsidRDefault="0035101A" w:rsidP="0035101A">
      <w:pPr>
        <w:rPr>
          <w:rFonts w:ascii="Times New Roman" w:eastAsia="Times New Roman" w:hAnsi="Times New Roman" w:cs="Times New Roman"/>
          <w:color w:val="1D2228"/>
          <w:spacing w:val="-5"/>
          <w:kern w:val="0"/>
          <w14:ligatures w14:val="none"/>
        </w:rPr>
      </w:pPr>
      <w:r w:rsidRPr="00065678">
        <w:rPr>
          <w:rFonts w:ascii="Times New Roman" w:eastAsia="Times New Roman" w:hAnsi="Times New Roman" w:cs="Times New Roman"/>
          <w:color w:val="1D2228"/>
          <w:spacing w:val="-5"/>
          <w:kern w:val="0"/>
          <w14:ligatures w14:val="none"/>
        </w:rPr>
        <w:t>Present:</w:t>
      </w:r>
    </w:p>
    <w:p w14:paraId="1A893DC9" w14:textId="77777777" w:rsidR="0035101A" w:rsidRPr="00065678" w:rsidRDefault="0035101A" w:rsidP="0035101A">
      <w:pPr>
        <w:rPr>
          <w:rFonts w:ascii="Times New Roman" w:eastAsia="Times New Roman" w:hAnsi="Times New Roman" w:cs="Times New Roman"/>
          <w:color w:val="1D2228"/>
          <w:spacing w:val="-5"/>
          <w:kern w:val="0"/>
          <w14:ligatures w14:val="none"/>
        </w:rPr>
      </w:pPr>
      <w:r w:rsidRPr="00065678">
        <w:rPr>
          <w:rFonts w:ascii="Times New Roman" w:eastAsia="Times New Roman" w:hAnsi="Times New Roman" w:cs="Times New Roman"/>
          <w:color w:val="1D2228"/>
          <w:spacing w:val="-5"/>
          <w:kern w:val="0"/>
          <w14:ligatures w14:val="none"/>
        </w:rPr>
        <w:t xml:space="preserve">Dr. Julie </w:t>
      </w:r>
      <w:proofErr w:type="spellStart"/>
      <w:r w:rsidRPr="00065678">
        <w:rPr>
          <w:rFonts w:ascii="Times New Roman" w:eastAsia="Times New Roman" w:hAnsi="Times New Roman" w:cs="Times New Roman"/>
          <w:color w:val="1D2228"/>
          <w:spacing w:val="-5"/>
          <w:kern w:val="0"/>
          <w14:ligatures w14:val="none"/>
        </w:rPr>
        <w:t>Botel</w:t>
      </w:r>
      <w:proofErr w:type="spellEnd"/>
      <w:r w:rsidRPr="00065678">
        <w:rPr>
          <w:rFonts w:ascii="Times New Roman" w:eastAsia="Times New Roman" w:hAnsi="Times New Roman" w:cs="Times New Roman"/>
          <w:color w:val="1D2228"/>
          <w:spacing w:val="-5"/>
          <w:kern w:val="0"/>
          <w14:ligatures w14:val="none"/>
        </w:rPr>
        <w:t>, President,</w:t>
      </w:r>
    </w:p>
    <w:p w14:paraId="1E141892" w14:textId="77777777" w:rsidR="0035101A" w:rsidRPr="00065678" w:rsidRDefault="0035101A" w:rsidP="0035101A">
      <w:pPr>
        <w:rPr>
          <w:rFonts w:ascii="Times New Roman" w:eastAsia="Times New Roman" w:hAnsi="Times New Roman" w:cs="Times New Roman"/>
          <w:color w:val="1D2228"/>
          <w:spacing w:val="-5"/>
          <w:kern w:val="0"/>
          <w14:ligatures w14:val="none"/>
        </w:rPr>
      </w:pPr>
      <w:r w:rsidRPr="00065678">
        <w:rPr>
          <w:rFonts w:ascii="Times New Roman" w:eastAsia="Times New Roman" w:hAnsi="Times New Roman" w:cs="Times New Roman"/>
          <w:color w:val="1D2228"/>
          <w:spacing w:val="-5"/>
          <w:kern w:val="0"/>
          <w14:ligatures w14:val="none"/>
        </w:rPr>
        <w:t>Frank Fernandez, Secretary</w:t>
      </w:r>
    </w:p>
    <w:p w14:paraId="03FF56A2" w14:textId="77777777" w:rsidR="0035101A" w:rsidRPr="00065678" w:rsidRDefault="0035101A" w:rsidP="0035101A">
      <w:pPr>
        <w:rPr>
          <w:rFonts w:ascii="Times New Roman" w:eastAsia="Times New Roman" w:hAnsi="Times New Roman" w:cs="Times New Roman"/>
          <w:color w:val="1D2228"/>
          <w:spacing w:val="-5"/>
          <w:kern w:val="0"/>
          <w14:ligatures w14:val="none"/>
        </w:rPr>
      </w:pPr>
      <w:r w:rsidRPr="00065678">
        <w:rPr>
          <w:rFonts w:ascii="Times New Roman" w:eastAsia="Times New Roman" w:hAnsi="Times New Roman" w:cs="Times New Roman"/>
          <w:color w:val="1D2228"/>
          <w:spacing w:val="-5"/>
          <w:kern w:val="0"/>
          <w14:ligatures w14:val="none"/>
        </w:rPr>
        <w:t xml:space="preserve">Barbara Hansen, </w:t>
      </w:r>
      <w:r>
        <w:rPr>
          <w:rFonts w:ascii="Times New Roman" w:eastAsia="Times New Roman" w:hAnsi="Times New Roman" w:cs="Times New Roman"/>
          <w:color w:val="1D2228"/>
          <w:spacing w:val="-5"/>
          <w:kern w:val="0"/>
          <w14:ligatures w14:val="none"/>
        </w:rPr>
        <w:t>VP/</w:t>
      </w:r>
      <w:r w:rsidRPr="00065678">
        <w:rPr>
          <w:rFonts w:ascii="Times New Roman" w:eastAsia="Times New Roman" w:hAnsi="Times New Roman" w:cs="Times New Roman"/>
          <w:color w:val="1D2228"/>
          <w:spacing w:val="-5"/>
          <w:kern w:val="0"/>
          <w14:ligatures w14:val="none"/>
        </w:rPr>
        <w:t>Treasurer</w:t>
      </w:r>
    </w:p>
    <w:p w14:paraId="75AB442A" w14:textId="77777777" w:rsidR="0035101A" w:rsidRPr="00065678" w:rsidRDefault="0035101A" w:rsidP="0035101A">
      <w:pPr>
        <w:rPr>
          <w:rFonts w:ascii="Times New Roman" w:eastAsia="Times New Roman" w:hAnsi="Times New Roman" w:cs="Times New Roman"/>
          <w:color w:val="1D2228"/>
          <w:spacing w:val="-5"/>
          <w:kern w:val="0"/>
          <w14:ligatures w14:val="none"/>
        </w:rPr>
      </w:pPr>
      <w:r w:rsidRPr="00065678">
        <w:rPr>
          <w:rFonts w:ascii="Times New Roman" w:eastAsia="Times New Roman" w:hAnsi="Times New Roman" w:cs="Times New Roman"/>
          <w:color w:val="1D2228"/>
          <w:spacing w:val="-5"/>
          <w:kern w:val="0"/>
          <w14:ligatures w14:val="none"/>
        </w:rPr>
        <w:t xml:space="preserve">Martin </w:t>
      </w:r>
      <w:proofErr w:type="spellStart"/>
      <w:r w:rsidRPr="00065678">
        <w:rPr>
          <w:rFonts w:ascii="Times New Roman" w:eastAsia="Times New Roman" w:hAnsi="Times New Roman" w:cs="Times New Roman"/>
          <w:color w:val="1D2228"/>
          <w:spacing w:val="-5"/>
          <w:kern w:val="0"/>
          <w14:ligatures w14:val="none"/>
        </w:rPr>
        <w:t>Zipern</w:t>
      </w:r>
      <w:proofErr w:type="spellEnd"/>
    </w:p>
    <w:p w14:paraId="4662EBC1" w14:textId="77777777" w:rsidR="0035101A" w:rsidRDefault="0035101A" w:rsidP="0035101A">
      <w:pPr>
        <w:rPr>
          <w:rFonts w:ascii="Times New Roman" w:eastAsia="Times New Roman" w:hAnsi="Times New Roman" w:cs="Times New Roman"/>
          <w:color w:val="1D2228"/>
          <w:spacing w:val="-5"/>
          <w:kern w:val="0"/>
          <w14:ligatures w14:val="none"/>
        </w:rPr>
      </w:pPr>
      <w:r w:rsidRPr="00065678">
        <w:rPr>
          <w:rFonts w:ascii="Times New Roman" w:eastAsia="Times New Roman" w:hAnsi="Times New Roman" w:cs="Times New Roman"/>
          <w:color w:val="1D2228"/>
          <w:spacing w:val="-5"/>
          <w:kern w:val="0"/>
          <w14:ligatures w14:val="none"/>
        </w:rPr>
        <w:t xml:space="preserve">Bill </w:t>
      </w:r>
      <w:proofErr w:type="spellStart"/>
      <w:r w:rsidRPr="00065678">
        <w:rPr>
          <w:rFonts w:ascii="Times New Roman" w:eastAsia="Times New Roman" w:hAnsi="Times New Roman" w:cs="Times New Roman"/>
          <w:color w:val="1D2228"/>
          <w:spacing w:val="-5"/>
          <w:kern w:val="0"/>
          <w14:ligatures w14:val="none"/>
        </w:rPr>
        <w:t>Contole</w:t>
      </w:r>
      <w:proofErr w:type="spellEnd"/>
    </w:p>
    <w:p w14:paraId="5BFB258D" w14:textId="77777777" w:rsidR="0035101A" w:rsidRDefault="0035101A" w:rsidP="0035101A">
      <w:pPr>
        <w:rPr>
          <w:rFonts w:ascii="Times New Roman" w:eastAsia="Times New Roman" w:hAnsi="Times New Roman" w:cs="Times New Roman"/>
          <w:color w:val="1D2228"/>
          <w:spacing w:val="-5"/>
          <w:kern w:val="0"/>
          <w14:ligatures w14:val="none"/>
        </w:rPr>
      </w:pPr>
      <w:r>
        <w:rPr>
          <w:rFonts w:ascii="Times New Roman" w:eastAsia="Times New Roman" w:hAnsi="Times New Roman" w:cs="Times New Roman"/>
          <w:color w:val="1D2228"/>
          <w:spacing w:val="-5"/>
          <w:kern w:val="0"/>
          <w14:ligatures w14:val="none"/>
        </w:rPr>
        <w:t>Nick Hadley</w:t>
      </w:r>
    </w:p>
    <w:p w14:paraId="4CDC7547" w14:textId="77777777" w:rsidR="0035101A" w:rsidRPr="00065678" w:rsidRDefault="0035101A" w:rsidP="0035101A">
      <w:pPr>
        <w:rPr>
          <w:rFonts w:ascii="Times New Roman" w:eastAsia="Times New Roman" w:hAnsi="Times New Roman" w:cs="Times New Roman"/>
          <w:color w:val="1D2228"/>
          <w:spacing w:val="-5"/>
          <w:kern w:val="0"/>
          <w14:ligatures w14:val="none"/>
        </w:rPr>
      </w:pPr>
      <w:r>
        <w:rPr>
          <w:rFonts w:ascii="Times New Roman" w:eastAsia="Times New Roman" w:hAnsi="Times New Roman" w:cs="Times New Roman"/>
          <w:color w:val="1D2228"/>
          <w:spacing w:val="-5"/>
          <w:kern w:val="0"/>
          <w14:ligatures w14:val="none"/>
        </w:rPr>
        <w:t xml:space="preserve">Mike </w:t>
      </w:r>
      <w:proofErr w:type="spellStart"/>
      <w:r>
        <w:rPr>
          <w:rFonts w:ascii="Times New Roman" w:eastAsia="Times New Roman" w:hAnsi="Times New Roman" w:cs="Times New Roman"/>
          <w:color w:val="1D2228"/>
          <w:spacing w:val="-5"/>
          <w:kern w:val="0"/>
          <w14:ligatures w14:val="none"/>
        </w:rPr>
        <w:t>Slosser</w:t>
      </w:r>
      <w:proofErr w:type="spellEnd"/>
    </w:p>
    <w:p w14:paraId="17368B73" w14:textId="77777777" w:rsidR="0035101A" w:rsidRDefault="0035101A" w:rsidP="00451D5A">
      <w:pPr>
        <w:rPr>
          <w:rFonts w:ascii="Helvetica Neue" w:eastAsia="Times New Roman" w:hAnsi="Helvetica Neue" w:cs="Times New Roman"/>
          <w:color w:val="1D2228"/>
          <w:spacing w:val="-5"/>
          <w:kern w:val="0"/>
          <w:sz w:val="20"/>
          <w:szCs w:val="20"/>
          <w14:ligatures w14:val="none"/>
        </w:rPr>
      </w:pPr>
    </w:p>
    <w:p w14:paraId="0C020DA7" w14:textId="77777777" w:rsidR="00451D5A" w:rsidRDefault="00451D5A" w:rsidP="00451D5A">
      <w:pPr>
        <w:rPr>
          <w:rFonts w:ascii="Helvetica Neue" w:eastAsia="Times New Roman" w:hAnsi="Helvetica Neue" w:cs="Times New Roman"/>
          <w:color w:val="1D2228"/>
          <w:spacing w:val="-5"/>
          <w:kern w:val="0"/>
          <w:sz w:val="20"/>
          <w:szCs w:val="20"/>
          <w14:ligatures w14:val="none"/>
        </w:rPr>
      </w:pPr>
    </w:p>
    <w:p w14:paraId="153CF559" w14:textId="38EC72B5" w:rsidR="00D56C57" w:rsidRDefault="00451D5A" w:rsidP="00D56C57">
      <w:pPr>
        <w:rPr>
          <w:rFonts w:ascii="Times New Roman" w:hAnsi="Times New Roman" w:cs="Times New Roman"/>
          <w:color w:val="131619"/>
          <w:spacing w:val="-5"/>
          <w:shd w:val="clear" w:color="auto" w:fill="FFFFFF"/>
        </w:rPr>
      </w:pPr>
      <w:r w:rsidRPr="00065678">
        <w:rPr>
          <w:rFonts w:ascii="Times New Roman" w:eastAsia="Times New Roman" w:hAnsi="Times New Roman" w:cs="Times New Roman"/>
          <w:color w:val="1D2228"/>
          <w:spacing w:val="-5"/>
          <w:kern w:val="0"/>
          <w14:ligatures w14:val="none"/>
        </w:rPr>
        <w:t xml:space="preserve">On </w:t>
      </w:r>
      <w:r w:rsidR="00DD513F">
        <w:rPr>
          <w:rFonts w:ascii="Times New Roman" w:eastAsia="Times New Roman" w:hAnsi="Times New Roman" w:cs="Times New Roman"/>
          <w:color w:val="1D2228"/>
          <w:spacing w:val="-5"/>
          <w:kern w:val="0"/>
          <w14:ligatures w14:val="none"/>
        </w:rPr>
        <w:t>March</w:t>
      </w:r>
      <w:r w:rsidR="00B5180A">
        <w:rPr>
          <w:rFonts w:ascii="Times New Roman" w:eastAsia="Times New Roman" w:hAnsi="Times New Roman" w:cs="Times New Roman"/>
          <w:color w:val="1D2228"/>
          <w:spacing w:val="-5"/>
          <w:kern w:val="0"/>
          <w14:ligatures w14:val="none"/>
        </w:rPr>
        <w:t xml:space="preserve"> 21, 2026,</w:t>
      </w:r>
      <w:r w:rsidRPr="00065678">
        <w:rPr>
          <w:rFonts w:ascii="Times New Roman" w:eastAsia="Times New Roman" w:hAnsi="Times New Roman" w:cs="Times New Roman"/>
          <w:color w:val="1D2228"/>
          <w:spacing w:val="-5"/>
          <w:kern w:val="0"/>
          <w14:ligatures w14:val="none"/>
        </w:rPr>
        <w:t xml:space="preserve"> the COASI Board of Directors met</w:t>
      </w:r>
      <w:r w:rsidR="00D56C57">
        <w:rPr>
          <w:rFonts w:ascii="Times New Roman" w:eastAsia="Times New Roman" w:hAnsi="Times New Roman" w:cs="Times New Roman"/>
          <w:color w:val="1D2228"/>
          <w:spacing w:val="-5"/>
          <w:kern w:val="0"/>
          <w14:ligatures w14:val="none"/>
        </w:rPr>
        <w:t xml:space="preserve"> virtually.  </w:t>
      </w:r>
      <w:r w:rsidR="00D56C57">
        <w:rPr>
          <w:rFonts w:ascii="Times New Roman" w:hAnsi="Times New Roman" w:cs="Times New Roman"/>
          <w:color w:val="131619"/>
          <w:spacing w:val="-5"/>
          <w:shd w:val="clear" w:color="auto" w:fill="FFFFFF"/>
        </w:rPr>
        <w:t>Th</w:t>
      </w:r>
      <w:r w:rsidR="00D56C57" w:rsidRPr="004418B3">
        <w:rPr>
          <w:rFonts w:ascii="Times New Roman" w:hAnsi="Times New Roman" w:cs="Times New Roman"/>
          <w:color w:val="131619"/>
          <w:spacing w:val="-5"/>
          <w:shd w:val="clear" w:color="auto" w:fill="FFFFFF"/>
        </w:rPr>
        <w:t>is meeting was a CO</w:t>
      </w:r>
      <w:r w:rsidR="00DE26EA">
        <w:rPr>
          <w:rFonts w:ascii="Times New Roman" w:hAnsi="Times New Roman" w:cs="Times New Roman"/>
          <w:color w:val="131619"/>
          <w:spacing w:val="-5"/>
          <w:shd w:val="clear" w:color="auto" w:fill="FFFFFF"/>
        </w:rPr>
        <w:t>ASI</w:t>
      </w:r>
      <w:r w:rsidR="00D56C57" w:rsidRPr="004418B3">
        <w:rPr>
          <w:rFonts w:ascii="Times New Roman" w:hAnsi="Times New Roman" w:cs="Times New Roman"/>
          <w:color w:val="131619"/>
          <w:spacing w:val="-5"/>
          <w:shd w:val="clear" w:color="auto" w:fill="FFFFFF"/>
        </w:rPr>
        <w:t xml:space="preserve"> (Community Office Association of Singer Island) presentation on Legal Safeguards and Homeowners' Rights, led by Scott J. Lee, a Florida attorney specializing in community association law, with Jonathan Berkowitz as co-presenter.</w:t>
      </w:r>
    </w:p>
    <w:p w14:paraId="3E1AE0E8" w14:textId="77777777" w:rsidR="00451D5A" w:rsidRPr="00065678" w:rsidRDefault="00451D5A" w:rsidP="00451D5A">
      <w:pPr>
        <w:rPr>
          <w:rFonts w:ascii="Times New Roman" w:eastAsia="Times New Roman" w:hAnsi="Times New Roman" w:cs="Times New Roman"/>
          <w:color w:val="1D2228"/>
          <w:spacing w:val="-5"/>
          <w:kern w:val="0"/>
          <w14:ligatures w14:val="none"/>
        </w:rPr>
      </w:pPr>
    </w:p>
    <w:p w14:paraId="28330C22" w14:textId="16A87D04" w:rsidR="00451D5A" w:rsidRDefault="00424E5F" w:rsidP="00451D5A">
      <w:pPr>
        <w:rPr>
          <w:rFonts w:ascii="Times New Roman" w:eastAsia="Times New Roman" w:hAnsi="Times New Roman" w:cs="Times New Roman"/>
          <w:color w:val="1D2228"/>
          <w:spacing w:val="-5"/>
          <w:kern w:val="0"/>
          <w14:ligatures w14:val="none"/>
        </w:rPr>
      </w:pPr>
      <w:r w:rsidRPr="00065678">
        <w:rPr>
          <w:rFonts w:ascii="Times New Roman" w:eastAsia="Times New Roman" w:hAnsi="Times New Roman" w:cs="Times New Roman"/>
          <w:color w:val="1D2228"/>
          <w:spacing w:val="-5"/>
          <w:kern w:val="0"/>
          <w14:ligatures w14:val="none"/>
        </w:rPr>
        <w:t>At approximately</w:t>
      </w:r>
      <w:r w:rsidR="00B5180A">
        <w:rPr>
          <w:rFonts w:ascii="Times New Roman" w:eastAsia="Times New Roman" w:hAnsi="Times New Roman" w:cs="Times New Roman"/>
          <w:color w:val="1D2228"/>
          <w:spacing w:val="-5"/>
          <w:kern w:val="0"/>
          <w14:ligatures w14:val="none"/>
        </w:rPr>
        <w:t xml:space="preserve"> 9:00 a.m.,</w:t>
      </w:r>
      <w:r w:rsidRPr="00065678">
        <w:rPr>
          <w:rFonts w:ascii="Times New Roman" w:eastAsia="Times New Roman" w:hAnsi="Times New Roman" w:cs="Times New Roman"/>
          <w:color w:val="1D2228"/>
          <w:spacing w:val="-5"/>
          <w:kern w:val="0"/>
          <w14:ligatures w14:val="none"/>
        </w:rPr>
        <w:t xml:space="preserve"> Dr. Botel called the meeting to order.  </w:t>
      </w:r>
    </w:p>
    <w:p w14:paraId="3049C76A" w14:textId="77777777" w:rsidR="004418B3" w:rsidRDefault="004418B3" w:rsidP="00451D5A">
      <w:pPr>
        <w:rPr>
          <w:rFonts w:ascii="Times New Roman" w:hAnsi="Times New Roman" w:cs="Times New Roman"/>
          <w:color w:val="131619"/>
          <w:spacing w:val="-5"/>
          <w:shd w:val="clear" w:color="auto" w:fill="FFFFFF"/>
        </w:rPr>
      </w:pPr>
    </w:p>
    <w:p w14:paraId="67EAEAC3" w14:textId="2D66278D" w:rsidR="004418B3" w:rsidRDefault="004418B3" w:rsidP="00451D5A">
      <w:pPr>
        <w:rPr>
          <w:rFonts w:ascii="Times New Roman" w:hAnsi="Times New Roman" w:cs="Times New Roman"/>
          <w:color w:val="131619"/>
          <w:spacing w:val="-5"/>
          <w:shd w:val="clear" w:color="auto" w:fill="FFFFFF"/>
        </w:rPr>
      </w:pPr>
      <w:r>
        <w:rPr>
          <w:rFonts w:ascii="Times New Roman" w:hAnsi="Times New Roman" w:cs="Times New Roman"/>
          <w:color w:val="131619"/>
          <w:spacing w:val="-5"/>
          <w:shd w:val="clear" w:color="auto" w:fill="FFFFFF"/>
        </w:rPr>
        <w:t xml:space="preserve">Interim Palm Beach Shores Mayor Tracy </w:t>
      </w:r>
      <w:proofErr w:type="spellStart"/>
      <w:r>
        <w:rPr>
          <w:rFonts w:ascii="Times New Roman" w:hAnsi="Times New Roman" w:cs="Times New Roman"/>
          <w:color w:val="131619"/>
          <w:spacing w:val="-5"/>
          <w:shd w:val="clear" w:color="auto" w:fill="FFFFFF"/>
        </w:rPr>
        <w:t>Larcher</w:t>
      </w:r>
      <w:proofErr w:type="spellEnd"/>
      <w:r>
        <w:rPr>
          <w:rFonts w:ascii="Times New Roman" w:hAnsi="Times New Roman" w:cs="Times New Roman"/>
          <w:color w:val="131619"/>
          <w:spacing w:val="-5"/>
          <w:shd w:val="clear" w:color="auto" w:fill="FFFFFF"/>
        </w:rPr>
        <w:t xml:space="preserve"> provided a brief update on events transpiring in Palm Beach Shores.  Residential development remains strong.   City officials are monitoring the State of Florida Legislatures pending legislation on property tax reforms, as a major portion of the city taxes collected are property taxes.</w:t>
      </w:r>
    </w:p>
    <w:p w14:paraId="29A930FF" w14:textId="77777777" w:rsidR="004418B3" w:rsidRDefault="004418B3" w:rsidP="00451D5A">
      <w:pPr>
        <w:rPr>
          <w:rFonts w:ascii="Times New Roman" w:hAnsi="Times New Roman" w:cs="Times New Roman"/>
          <w:color w:val="131619"/>
          <w:spacing w:val="-5"/>
          <w:shd w:val="clear" w:color="auto" w:fill="FFFFFF"/>
        </w:rPr>
      </w:pPr>
    </w:p>
    <w:p w14:paraId="7CBA97DD" w14:textId="7C60F5CB" w:rsidR="004418B3" w:rsidRDefault="004418B3" w:rsidP="00451D5A">
      <w:pPr>
        <w:rPr>
          <w:rFonts w:ascii="Times New Roman" w:hAnsi="Times New Roman" w:cs="Times New Roman"/>
          <w:color w:val="131619"/>
          <w:spacing w:val="-5"/>
          <w:shd w:val="clear" w:color="auto" w:fill="FFFFFF"/>
        </w:rPr>
      </w:pPr>
      <w:r>
        <w:rPr>
          <w:rFonts w:ascii="Times New Roman" w:hAnsi="Times New Roman" w:cs="Times New Roman"/>
          <w:color w:val="131619"/>
          <w:spacing w:val="-5"/>
          <w:shd w:val="clear" w:color="auto" w:fill="FFFFFF"/>
        </w:rPr>
        <w:t xml:space="preserve">Attorneys Scott Lee and Jonathan Berkowitz provided an overview of the problems/issues faced by condo associations and homeowners’ associations.  The major issue has been the lack of civility, and political discourse, and how a Board can address such issues.  </w:t>
      </w:r>
      <w:r w:rsidR="006F261E">
        <w:rPr>
          <w:rFonts w:ascii="Times New Roman" w:hAnsi="Times New Roman" w:cs="Times New Roman"/>
          <w:color w:val="131619"/>
          <w:spacing w:val="-5"/>
          <w:shd w:val="clear" w:color="auto" w:fill="FFFFFF"/>
        </w:rPr>
        <w:t>They stressed the primary function of a Board President was to ensure all meetings are conducted with civility</w:t>
      </w:r>
      <w:r w:rsidR="00FF0554">
        <w:rPr>
          <w:rFonts w:ascii="Times New Roman" w:hAnsi="Times New Roman" w:cs="Times New Roman"/>
          <w:color w:val="131619"/>
          <w:spacing w:val="-5"/>
          <w:shd w:val="clear" w:color="auto" w:fill="FFFFFF"/>
        </w:rPr>
        <w:t>,</w:t>
      </w:r>
      <w:r w:rsidR="006F261E">
        <w:rPr>
          <w:rFonts w:ascii="Times New Roman" w:hAnsi="Times New Roman" w:cs="Times New Roman"/>
          <w:color w:val="131619"/>
          <w:spacing w:val="-5"/>
          <w:shd w:val="clear" w:color="auto" w:fill="FFFFFF"/>
        </w:rPr>
        <w:t xml:space="preserve"> and all outbursts, unruly members, are handled appropriately</w:t>
      </w:r>
      <w:r w:rsidR="00BB4C94">
        <w:rPr>
          <w:rFonts w:ascii="Times New Roman" w:hAnsi="Times New Roman" w:cs="Times New Roman"/>
          <w:color w:val="131619"/>
          <w:spacing w:val="-5"/>
          <w:shd w:val="clear" w:color="auto" w:fill="FFFFFF"/>
        </w:rPr>
        <w:t xml:space="preserve">.  </w:t>
      </w:r>
      <w:r w:rsidR="00FF0554">
        <w:rPr>
          <w:rFonts w:ascii="Times New Roman" w:hAnsi="Times New Roman" w:cs="Times New Roman"/>
          <w:color w:val="131619"/>
          <w:spacing w:val="-5"/>
          <w:shd w:val="clear" w:color="auto" w:fill="FFFFFF"/>
        </w:rPr>
        <w:t>Bottom line, the President needs to control the meeting,</w:t>
      </w:r>
    </w:p>
    <w:p w14:paraId="5BCB93B8" w14:textId="77777777" w:rsidR="004418B3" w:rsidRDefault="004418B3" w:rsidP="00451D5A">
      <w:pPr>
        <w:rPr>
          <w:rFonts w:ascii="Times New Roman" w:hAnsi="Times New Roman" w:cs="Times New Roman"/>
          <w:color w:val="131619"/>
          <w:spacing w:val="-5"/>
          <w:shd w:val="clear" w:color="auto" w:fill="FFFFFF"/>
        </w:rPr>
      </w:pPr>
    </w:p>
    <w:p w14:paraId="05C58088" w14:textId="20E1338D" w:rsidR="004418B3" w:rsidRPr="004418B3" w:rsidRDefault="004418B3" w:rsidP="00451D5A">
      <w:pPr>
        <w:rPr>
          <w:rStyle w:val="apple-converted-space"/>
          <w:rFonts w:ascii="Times New Roman" w:hAnsi="Times New Roman" w:cs="Times New Roman"/>
          <w:color w:val="131619"/>
          <w:spacing w:val="-5"/>
          <w:shd w:val="clear" w:color="auto" w:fill="FFFFFF"/>
        </w:rPr>
      </w:pPr>
      <w:r w:rsidRPr="004418B3">
        <w:rPr>
          <w:rFonts w:ascii="Times New Roman" w:hAnsi="Times New Roman" w:cs="Times New Roman"/>
          <w:color w:val="131619"/>
          <w:spacing w:val="-5"/>
          <w:shd w:val="clear" w:color="auto" w:fill="FFFFFF"/>
        </w:rPr>
        <w:t xml:space="preserve">Scott discussed various legal strategies for managing difficult situations in condominium and </w:t>
      </w:r>
      <w:r w:rsidRPr="004418B3">
        <w:rPr>
          <w:rFonts w:ascii="Times New Roman" w:hAnsi="Times New Roman" w:cs="Times New Roman"/>
          <w:color w:val="131619"/>
          <w:spacing w:val="-5"/>
          <w:shd w:val="clear" w:color="auto" w:fill="FFFFFF"/>
        </w:rPr>
        <w:t>homeowners’</w:t>
      </w:r>
      <w:r w:rsidRPr="004418B3">
        <w:rPr>
          <w:rFonts w:ascii="Times New Roman" w:hAnsi="Times New Roman" w:cs="Times New Roman"/>
          <w:color w:val="131619"/>
          <w:spacing w:val="-5"/>
          <w:shd w:val="clear" w:color="auto" w:fill="FFFFFF"/>
        </w:rPr>
        <w:t xml:space="preserve"> associations, including the use of nuisance provisions in governing documents, rules and regulations adoption, and proper procedures for board meetings and member communications.</w:t>
      </w:r>
      <w:r w:rsidRPr="004418B3">
        <w:rPr>
          <w:rStyle w:val="apple-converted-space"/>
          <w:rFonts w:ascii="Times New Roman" w:hAnsi="Times New Roman" w:cs="Times New Roman"/>
          <w:color w:val="131619"/>
          <w:spacing w:val="-5"/>
          <w:shd w:val="clear" w:color="auto" w:fill="FFFFFF"/>
        </w:rPr>
        <w:t> </w:t>
      </w:r>
      <w:r w:rsidR="00485BAC">
        <w:rPr>
          <w:rStyle w:val="apple-converted-space"/>
          <w:rFonts w:ascii="Times New Roman" w:hAnsi="Times New Roman" w:cs="Times New Roman"/>
          <w:color w:val="131619"/>
          <w:spacing w:val="-5"/>
          <w:shd w:val="clear" w:color="auto" w:fill="FFFFFF"/>
        </w:rPr>
        <w:t xml:space="preserve"> Scott stated the Board can adopt rules and regulations during a regular scheduled meeting, and the changes adopted don’t require majority unit owner vote.  Boards must ensure a </w:t>
      </w:r>
      <w:r w:rsidR="00441178">
        <w:rPr>
          <w:rStyle w:val="apple-converted-space"/>
          <w:rFonts w:ascii="Times New Roman" w:hAnsi="Times New Roman" w:cs="Times New Roman"/>
          <w:color w:val="131619"/>
          <w:spacing w:val="-5"/>
          <w:shd w:val="clear" w:color="auto" w:fill="FFFFFF"/>
        </w:rPr>
        <w:t>unit owner</w:t>
      </w:r>
      <w:r w:rsidR="00224F3F">
        <w:rPr>
          <w:rStyle w:val="apple-converted-space"/>
          <w:rFonts w:ascii="Times New Roman" w:hAnsi="Times New Roman" w:cs="Times New Roman"/>
          <w:color w:val="131619"/>
          <w:spacing w:val="-5"/>
          <w:shd w:val="clear" w:color="auto" w:fill="FFFFFF"/>
        </w:rPr>
        <w:t>’s</w:t>
      </w:r>
      <w:r w:rsidR="00485BAC">
        <w:rPr>
          <w:rStyle w:val="apple-converted-space"/>
          <w:rFonts w:ascii="Times New Roman" w:hAnsi="Times New Roman" w:cs="Times New Roman"/>
          <w:color w:val="131619"/>
          <w:spacing w:val="-5"/>
          <w:shd w:val="clear" w:color="auto" w:fill="FFFFFF"/>
        </w:rPr>
        <w:t xml:space="preserve"> right to address his/her opinions are honored, as long as they are civil in nature, and </w:t>
      </w:r>
      <w:r w:rsidR="00293A45">
        <w:rPr>
          <w:rStyle w:val="apple-converted-space"/>
          <w:rFonts w:ascii="Times New Roman" w:hAnsi="Times New Roman" w:cs="Times New Roman"/>
          <w:color w:val="131619"/>
          <w:spacing w:val="-5"/>
          <w:shd w:val="clear" w:color="auto" w:fill="FFFFFF"/>
        </w:rPr>
        <w:t xml:space="preserve">their opinions/statements are </w:t>
      </w:r>
      <w:r w:rsidR="00BA6E5E">
        <w:rPr>
          <w:rStyle w:val="apple-converted-space"/>
          <w:rFonts w:ascii="Times New Roman" w:hAnsi="Times New Roman" w:cs="Times New Roman"/>
          <w:color w:val="131619"/>
          <w:spacing w:val="-5"/>
          <w:shd w:val="clear" w:color="auto" w:fill="FFFFFF"/>
        </w:rPr>
        <w:t>factual in nature.</w:t>
      </w:r>
    </w:p>
    <w:p w14:paraId="356DD09B" w14:textId="77777777" w:rsidR="00257697" w:rsidRDefault="004418B3" w:rsidP="004418B3">
      <w:pPr>
        <w:spacing w:before="100" w:beforeAutospacing="1" w:after="100" w:afterAutospacing="1" w:line="300" w:lineRule="atLeast"/>
        <w:rPr>
          <w:rFonts w:ascii="Times New Roman" w:eastAsia="Times New Roman" w:hAnsi="Times New Roman" w:cs="Times New Roman"/>
          <w:color w:val="131619"/>
          <w:spacing w:val="-5"/>
          <w:kern w:val="0"/>
          <w14:ligatures w14:val="none"/>
        </w:rPr>
      </w:pPr>
      <w:r w:rsidRPr="004418B3">
        <w:rPr>
          <w:rFonts w:ascii="Times New Roman" w:eastAsia="Times New Roman" w:hAnsi="Times New Roman" w:cs="Times New Roman"/>
          <w:color w:val="131619"/>
          <w:spacing w:val="-5"/>
          <w:kern w:val="0"/>
          <w14:ligatures w14:val="none"/>
        </w:rPr>
        <w:t xml:space="preserve">Scott discussed the proper conduct of board meetings and member behavior, emphasizing the president's role in maintaining order and following Robert's Rules of Order. He explained that members have the right to speak for up to 3 minutes on agenda items and pending motions, and outlined procedures for managing disruptive behavior, including the option to bring in security personnel. </w:t>
      </w:r>
    </w:p>
    <w:p w14:paraId="21A91FCC" w14:textId="73E8D19E" w:rsidR="004418B3" w:rsidRPr="004418B3" w:rsidRDefault="004418B3" w:rsidP="004418B3">
      <w:pPr>
        <w:spacing w:before="100" w:beforeAutospacing="1" w:after="100" w:afterAutospacing="1" w:line="300" w:lineRule="atLeast"/>
        <w:rPr>
          <w:rFonts w:ascii="Times New Roman" w:eastAsia="Times New Roman" w:hAnsi="Times New Roman" w:cs="Times New Roman"/>
          <w:color w:val="131619"/>
          <w:spacing w:val="-5"/>
          <w:kern w:val="0"/>
          <w14:ligatures w14:val="none"/>
        </w:rPr>
      </w:pPr>
      <w:r w:rsidRPr="004418B3">
        <w:rPr>
          <w:rFonts w:ascii="Times New Roman" w:eastAsia="Times New Roman" w:hAnsi="Times New Roman" w:cs="Times New Roman"/>
          <w:color w:val="131619"/>
          <w:spacing w:val="-5"/>
          <w:kern w:val="0"/>
          <w14:ligatures w14:val="none"/>
        </w:rPr>
        <w:lastRenderedPageBreak/>
        <w:t>Scott also addressed the requirement to offer a physical location option for meetings, even when held virtually, and discussed rules regarding member audio or video recording of meetings, suggesting advance notice</w:t>
      </w:r>
      <w:r w:rsidR="00B65E22">
        <w:rPr>
          <w:rFonts w:ascii="Times New Roman" w:eastAsia="Times New Roman" w:hAnsi="Times New Roman" w:cs="Times New Roman"/>
          <w:color w:val="131619"/>
          <w:spacing w:val="-5"/>
          <w:kern w:val="0"/>
          <w14:ligatures w14:val="none"/>
        </w:rPr>
        <w:t xml:space="preserve"> from the member of their intent,</w:t>
      </w:r>
      <w:r w:rsidRPr="004418B3">
        <w:rPr>
          <w:rFonts w:ascii="Times New Roman" w:eastAsia="Times New Roman" w:hAnsi="Times New Roman" w:cs="Times New Roman"/>
          <w:color w:val="131619"/>
          <w:spacing w:val="-5"/>
          <w:kern w:val="0"/>
          <w14:ligatures w14:val="none"/>
        </w:rPr>
        <w:t xml:space="preserve"> and </w:t>
      </w:r>
      <w:r w:rsidR="00B65E22">
        <w:rPr>
          <w:rFonts w:ascii="Times New Roman" w:eastAsia="Times New Roman" w:hAnsi="Times New Roman" w:cs="Times New Roman"/>
          <w:color w:val="131619"/>
          <w:spacing w:val="-5"/>
          <w:kern w:val="0"/>
          <w14:ligatures w14:val="none"/>
        </w:rPr>
        <w:t xml:space="preserve">their adherence of </w:t>
      </w:r>
      <w:r w:rsidRPr="004418B3">
        <w:rPr>
          <w:rFonts w:ascii="Times New Roman" w:eastAsia="Times New Roman" w:hAnsi="Times New Roman" w:cs="Times New Roman"/>
          <w:color w:val="131619"/>
          <w:spacing w:val="-5"/>
          <w:kern w:val="0"/>
          <w14:ligatures w14:val="none"/>
        </w:rPr>
        <w:t>maintaining distance from the</w:t>
      </w:r>
      <w:r w:rsidR="00B65E22">
        <w:rPr>
          <w:rFonts w:ascii="Times New Roman" w:eastAsia="Times New Roman" w:hAnsi="Times New Roman" w:cs="Times New Roman"/>
          <w:color w:val="131619"/>
          <w:spacing w:val="-5"/>
          <w:kern w:val="0"/>
          <w14:ligatures w14:val="none"/>
        </w:rPr>
        <w:t xml:space="preserve"> dais.</w:t>
      </w:r>
      <w:r w:rsidR="00DE6884">
        <w:rPr>
          <w:rFonts w:ascii="Times New Roman" w:eastAsia="Times New Roman" w:hAnsi="Times New Roman" w:cs="Times New Roman"/>
          <w:color w:val="131619"/>
          <w:spacing w:val="-5"/>
          <w:kern w:val="0"/>
          <w14:ligatures w14:val="none"/>
        </w:rPr>
        <w:t xml:space="preserve"> </w:t>
      </w:r>
    </w:p>
    <w:p w14:paraId="486F886C" w14:textId="2D626065" w:rsidR="00672387" w:rsidRDefault="004418B3" w:rsidP="004418B3">
      <w:pPr>
        <w:spacing w:before="100" w:beforeAutospacing="1" w:after="100" w:afterAutospacing="1" w:line="300" w:lineRule="atLeast"/>
        <w:rPr>
          <w:rFonts w:ascii="Times New Roman" w:eastAsia="Times New Roman" w:hAnsi="Times New Roman" w:cs="Times New Roman"/>
          <w:color w:val="131619"/>
          <w:spacing w:val="-5"/>
          <w:kern w:val="0"/>
          <w14:ligatures w14:val="none"/>
        </w:rPr>
      </w:pPr>
      <w:r w:rsidRPr="004418B3">
        <w:rPr>
          <w:rFonts w:ascii="Times New Roman" w:eastAsia="Times New Roman" w:hAnsi="Times New Roman" w:cs="Times New Roman"/>
          <w:color w:val="131619"/>
          <w:spacing w:val="-5"/>
          <w:kern w:val="0"/>
          <w14:ligatures w14:val="none"/>
        </w:rPr>
        <w:t xml:space="preserve">The discussion focused on managing disruptive behavior at board meetings and handling member inquiries. Jonathan and Scott explained that boards can implement rules and resolutions to maintain order, including requiring 24-hour written notification for recording meetings and establishing physical parameters for behavior. They clarified that board meetings are not question-and-answer sessions for members, </w:t>
      </w:r>
      <w:r w:rsidR="00DE6884">
        <w:rPr>
          <w:rFonts w:ascii="Times New Roman" w:eastAsia="Times New Roman" w:hAnsi="Times New Roman" w:cs="Times New Roman"/>
          <w:color w:val="131619"/>
          <w:spacing w:val="-5"/>
          <w:kern w:val="0"/>
          <w14:ligatures w14:val="none"/>
        </w:rPr>
        <w:t xml:space="preserve">except a unit owner’s right to request information/updates </w:t>
      </w:r>
      <w:r w:rsidRPr="004418B3">
        <w:rPr>
          <w:rFonts w:ascii="Times New Roman" w:eastAsia="Times New Roman" w:hAnsi="Times New Roman" w:cs="Times New Roman"/>
          <w:color w:val="131619"/>
          <w:spacing w:val="-5"/>
          <w:kern w:val="0"/>
          <w14:ligatures w14:val="none"/>
        </w:rPr>
        <w:t>only for</w:t>
      </w:r>
      <w:r w:rsidR="00DE6884">
        <w:rPr>
          <w:rFonts w:ascii="Times New Roman" w:eastAsia="Times New Roman" w:hAnsi="Times New Roman" w:cs="Times New Roman"/>
          <w:color w:val="131619"/>
          <w:spacing w:val="-5"/>
          <w:kern w:val="0"/>
          <w14:ligatures w14:val="none"/>
        </w:rPr>
        <w:t xml:space="preserve"> ongoing</w:t>
      </w:r>
      <w:r w:rsidRPr="004418B3">
        <w:rPr>
          <w:rFonts w:ascii="Times New Roman" w:eastAsia="Times New Roman" w:hAnsi="Times New Roman" w:cs="Times New Roman"/>
          <w:color w:val="131619"/>
          <w:spacing w:val="-5"/>
          <w:kern w:val="0"/>
          <w14:ligatures w14:val="none"/>
        </w:rPr>
        <w:t xml:space="preserve"> construction and financing-related questions. The conversation also covered proper channels for members to obtain information, including official records inspection requests</w:t>
      </w:r>
      <w:r w:rsidR="00852573">
        <w:rPr>
          <w:rFonts w:ascii="Times New Roman" w:eastAsia="Times New Roman" w:hAnsi="Times New Roman" w:cs="Times New Roman"/>
          <w:color w:val="131619"/>
          <w:spacing w:val="-5"/>
          <w:kern w:val="0"/>
          <w14:ligatures w14:val="none"/>
        </w:rPr>
        <w:t>,</w:t>
      </w:r>
      <w:r w:rsidRPr="004418B3">
        <w:rPr>
          <w:rFonts w:ascii="Times New Roman" w:eastAsia="Times New Roman" w:hAnsi="Times New Roman" w:cs="Times New Roman"/>
          <w:color w:val="131619"/>
          <w:spacing w:val="-5"/>
          <w:kern w:val="0"/>
          <w14:ligatures w14:val="none"/>
        </w:rPr>
        <w:t xml:space="preserve"> and written inquiries with </w:t>
      </w:r>
      <w:r w:rsidR="00F42980" w:rsidRPr="004418B3">
        <w:rPr>
          <w:rFonts w:ascii="Times New Roman" w:eastAsia="Times New Roman" w:hAnsi="Times New Roman" w:cs="Times New Roman"/>
          <w:color w:val="131619"/>
          <w:spacing w:val="-5"/>
          <w:kern w:val="0"/>
          <w14:ligatures w14:val="none"/>
        </w:rPr>
        <w:t>30</w:t>
      </w:r>
      <w:r w:rsidR="00F42980">
        <w:rPr>
          <w:rFonts w:ascii="Times New Roman" w:eastAsia="Times New Roman" w:hAnsi="Times New Roman" w:cs="Times New Roman"/>
          <w:color w:val="131619"/>
          <w:spacing w:val="-5"/>
          <w:kern w:val="0"/>
          <w14:ligatures w14:val="none"/>
        </w:rPr>
        <w:t>-day</w:t>
      </w:r>
      <w:r w:rsidR="00E90BEA">
        <w:rPr>
          <w:rFonts w:ascii="Times New Roman" w:eastAsia="Times New Roman" w:hAnsi="Times New Roman" w:cs="Times New Roman"/>
          <w:color w:val="131619"/>
          <w:spacing w:val="-5"/>
          <w:kern w:val="0"/>
          <w14:ligatures w14:val="none"/>
        </w:rPr>
        <w:t xml:space="preserve"> association required time frame to respond, or if association attorney is involved</w:t>
      </w:r>
      <w:r w:rsidR="0088317D" w:rsidRPr="004418B3">
        <w:rPr>
          <w:rFonts w:ascii="Times New Roman" w:eastAsia="Times New Roman" w:hAnsi="Times New Roman" w:cs="Times New Roman"/>
          <w:color w:val="131619"/>
          <w:spacing w:val="-5"/>
          <w:kern w:val="0"/>
          <w14:ligatures w14:val="none"/>
        </w:rPr>
        <w:t>–60-day</w:t>
      </w:r>
      <w:r w:rsidRPr="004418B3">
        <w:rPr>
          <w:rFonts w:ascii="Times New Roman" w:eastAsia="Times New Roman" w:hAnsi="Times New Roman" w:cs="Times New Roman"/>
          <w:color w:val="131619"/>
          <w:spacing w:val="-5"/>
          <w:kern w:val="0"/>
          <w14:ligatures w14:val="none"/>
        </w:rPr>
        <w:t xml:space="preserve"> response requirements. </w:t>
      </w:r>
    </w:p>
    <w:p w14:paraId="7483796A" w14:textId="5A2F0FF8" w:rsidR="00CC21ED" w:rsidRDefault="00BB4C94" w:rsidP="004418B3">
      <w:pPr>
        <w:spacing w:before="100" w:beforeAutospacing="1" w:after="100" w:afterAutospacing="1" w:line="300" w:lineRule="atLeast"/>
        <w:rPr>
          <w:rFonts w:ascii="Times New Roman" w:hAnsi="Times New Roman" w:cs="Times New Roman"/>
          <w:color w:val="131619"/>
          <w:spacing w:val="-5"/>
          <w:shd w:val="clear" w:color="auto" w:fill="FFFFFF"/>
        </w:rPr>
      </w:pPr>
      <w:r w:rsidRPr="00BB4C94">
        <w:rPr>
          <w:rFonts w:ascii="Times New Roman" w:hAnsi="Times New Roman" w:cs="Times New Roman"/>
          <w:color w:val="131619"/>
          <w:spacing w:val="-5"/>
          <w:shd w:val="clear" w:color="auto" w:fill="FFFFFF"/>
        </w:rPr>
        <w:t xml:space="preserve">Scott presented on enforcement options for managing problematic behavior in condominium associations, focusing on fines and violations committees. He explained the process for imposing fines, including board-level decisions, fine committee hearings, and specific requirements around timing and notice. Scott also discussed alternative remedies like pre-suit mediation and court orders, while cautioning about new legislation regarding SLAPP suits that protect owners' free speech rights. </w:t>
      </w:r>
      <w:r w:rsidR="00CC21ED">
        <w:rPr>
          <w:rFonts w:ascii="Times New Roman" w:hAnsi="Times New Roman" w:cs="Times New Roman"/>
          <w:color w:val="131619"/>
          <w:spacing w:val="-5"/>
          <w:shd w:val="clear" w:color="auto" w:fill="FFFFFF"/>
        </w:rPr>
        <w:t xml:space="preserve"> Scott reminded Condo Associations can’t lien a property based on fines, yet they could add it to the amount owed by a unit owner when the unit is sold.  There are other methods of collecting on the fines, seek guidance of your association attorney.</w:t>
      </w:r>
    </w:p>
    <w:p w14:paraId="042328B7" w14:textId="1140B447" w:rsidR="009425D6" w:rsidRDefault="00F42980" w:rsidP="004418B3">
      <w:pPr>
        <w:spacing w:before="100" w:beforeAutospacing="1" w:after="100" w:afterAutospacing="1" w:line="300" w:lineRule="atLeast"/>
        <w:rPr>
          <w:rFonts w:ascii="Times New Roman" w:hAnsi="Times New Roman" w:cs="Times New Roman"/>
          <w:color w:val="131619"/>
          <w:spacing w:val="-5"/>
          <w:shd w:val="clear" w:color="auto" w:fill="FFFFFF"/>
        </w:rPr>
      </w:pPr>
      <w:r>
        <w:rPr>
          <w:rFonts w:ascii="Times New Roman" w:hAnsi="Times New Roman" w:cs="Times New Roman"/>
          <w:color w:val="131619"/>
          <w:spacing w:val="-5"/>
          <w:shd w:val="clear" w:color="auto" w:fill="FFFFFF"/>
        </w:rPr>
        <w:t xml:space="preserve">Scott addressed the benefits of security cameras throughout the public areas of the property.  The camera footage could be utilized to corroborate unruly behavior, </w:t>
      </w:r>
      <w:r w:rsidR="004E2C8E">
        <w:rPr>
          <w:rFonts w:ascii="Times New Roman" w:hAnsi="Times New Roman" w:cs="Times New Roman"/>
          <w:color w:val="131619"/>
          <w:spacing w:val="-5"/>
          <w:shd w:val="clear" w:color="auto" w:fill="FFFFFF"/>
        </w:rPr>
        <w:t>theft of community property, and other</w:t>
      </w:r>
      <w:r w:rsidR="007555CB">
        <w:rPr>
          <w:rFonts w:ascii="Times New Roman" w:hAnsi="Times New Roman" w:cs="Times New Roman"/>
          <w:color w:val="131619"/>
          <w:spacing w:val="-5"/>
          <w:shd w:val="clear" w:color="auto" w:fill="FFFFFF"/>
        </w:rPr>
        <w:t xml:space="preserve"> </w:t>
      </w:r>
      <w:r w:rsidR="004E2C8E">
        <w:rPr>
          <w:rFonts w:ascii="Times New Roman" w:hAnsi="Times New Roman" w:cs="Times New Roman"/>
          <w:color w:val="131619"/>
          <w:spacing w:val="-5"/>
          <w:shd w:val="clear" w:color="auto" w:fill="FFFFFF"/>
        </w:rPr>
        <w:t>behaviors associated with unit owners, guests.</w:t>
      </w:r>
    </w:p>
    <w:p w14:paraId="720ECB3D" w14:textId="77777777" w:rsidR="00F42980" w:rsidRDefault="00F42980" w:rsidP="00F42980">
      <w:pPr>
        <w:spacing w:before="100" w:beforeAutospacing="1" w:after="100" w:afterAutospacing="1" w:line="300" w:lineRule="atLeast"/>
        <w:rPr>
          <w:rFonts w:ascii="Times New Roman" w:eastAsia="Times New Roman" w:hAnsi="Times New Roman" w:cs="Times New Roman"/>
          <w:color w:val="131619"/>
          <w:spacing w:val="-5"/>
          <w:kern w:val="0"/>
          <w14:ligatures w14:val="none"/>
        </w:rPr>
      </w:pPr>
      <w:r w:rsidRPr="004418B3">
        <w:rPr>
          <w:rFonts w:ascii="Times New Roman" w:eastAsia="Times New Roman" w:hAnsi="Times New Roman" w:cs="Times New Roman"/>
          <w:color w:val="131619"/>
          <w:spacing w:val="-5"/>
          <w:kern w:val="0"/>
          <w14:ligatures w14:val="none"/>
        </w:rPr>
        <w:t>Finally, they discussed new Florida legislation regarding concealed weapons, noting that while associations can generally prohibit firearms in common areas through proper rulemaking, specific rules would need to be adopted to enforce such restrictions.</w:t>
      </w:r>
      <w:r>
        <w:rPr>
          <w:rFonts w:ascii="Times New Roman" w:eastAsia="Times New Roman" w:hAnsi="Times New Roman" w:cs="Times New Roman"/>
          <w:color w:val="131619"/>
          <w:spacing w:val="-5"/>
          <w:kern w:val="0"/>
          <w14:ligatures w14:val="none"/>
        </w:rPr>
        <w:t xml:space="preserve">  As always, the attorneys stressed coordination with your legal counsel in order to ensure all rules, regulations, are reasonable and don’t infringe upon State, Federal, Laws, and respective Constitutions.</w:t>
      </w:r>
    </w:p>
    <w:p w14:paraId="496544C0" w14:textId="122EBF28" w:rsidR="00424E5F" w:rsidRDefault="00F42980" w:rsidP="004F1E2A">
      <w:pPr>
        <w:spacing w:before="100" w:beforeAutospacing="1" w:after="100" w:afterAutospacing="1" w:line="300" w:lineRule="atLeast"/>
        <w:rPr>
          <w:rFonts w:ascii="Helvetica Neue" w:eastAsia="Times New Roman" w:hAnsi="Helvetica Neue" w:cs="Times New Roman"/>
          <w:color w:val="1D2228"/>
          <w:spacing w:val="-5"/>
          <w:kern w:val="0"/>
          <w:sz w:val="20"/>
          <w:szCs w:val="20"/>
          <w14:ligatures w14:val="none"/>
        </w:rPr>
      </w:pPr>
      <w:r>
        <w:rPr>
          <w:rFonts w:ascii="Times New Roman" w:hAnsi="Times New Roman" w:cs="Times New Roman"/>
          <w:color w:val="131619"/>
          <w:spacing w:val="-5"/>
          <w:shd w:val="clear" w:color="auto" w:fill="FFFFFF"/>
        </w:rPr>
        <w:t xml:space="preserve">Julie and all thanked the presenters for their presentation.  Julie reminded all of the upcoming mandatory board certification course hosted by COASI on 3/21/26.  The information is on our COASI website.  </w:t>
      </w:r>
      <w:r w:rsidR="007F34B5">
        <w:rPr>
          <w:rFonts w:ascii="Times New Roman" w:hAnsi="Times New Roman" w:cs="Times New Roman"/>
          <w:color w:val="131619"/>
          <w:spacing w:val="-5"/>
          <w:shd w:val="clear" w:color="auto" w:fill="FFFFFF"/>
        </w:rPr>
        <w:t>Julie reminded all our final COASI meeting for the year will be held at the Ambassador center on April 18, 2026.  Please visit our COASI website for additional information.</w:t>
      </w:r>
    </w:p>
    <w:p w14:paraId="2B6D6779" w14:textId="109DE909" w:rsidR="007963F0" w:rsidRDefault="007963F0" w:rsidP="00451D5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At 10:15 a.m., the meeting was adjourned</w:t>
      </w:r>
      <w:r w:rsidR="004F1E2A">
        <w:rPr>
          <w:rFonts w:ascii="Times New Roman" w:eastAsia="Times New Roman" w:hAnsi="Times New Roman" w:cs="Times New Roman"/>
          <w:kern w:val="0"/>
          <w14:ligatures w14:val="none"/>
        </w:rPr>
        <w:t xml:space="preserve"> with Board concurrence.</w:t>
      </w:r>
    </w:p>
    <w:sectPr w:rsidR="007963F0" w:rsidSect="0079679D">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32286" w14:textId="77777777" w:rsidR="00AC5D91" w:rsidRDefault="00AC5D91" w:rsidP="00E6185A">
      <w:r>
        <w:separator/>
      </w:r>
    </w:p>
  </w:endnote>
  <w:endnote w:type="continuationSeparator" w:id="0">
    <w:p w14:paraId="2362EC04" w14:textId="77777777" w:rsidR="00AC5D91" w:rsidRDefault="00AC5D91" w:rsidP="00E6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9410795"/>
      <w:docPartObj>
        <w:docPartGallery w:val="Page Numbers (Bottom of Page)"/>
        <w:docPartUnique/>
      </w:docPartObj>
    </w:sdtPr>
    <w:sdtContent>
      <w:p w14:paraId="36CCC6F1" w14:textId="77777777" w:rsidR="00E6185A" w:rsidRDefault="00E6185A" w:rsidP="00C2133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F8D7D3" w14:textId="77777777" w:rsidR="00E6185A" w:rsidRDefault="00E6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6986112"/>
      <w:docPartObj>
        <w:docPartGallery w:val="Page Numbers (Bottom of Page)"/>
        <w:docPartUnique/>
      </w:docPartObj>
    </w:sdtPr>
    <w:sdtContent>
      <w:p w14:paraId="246E9E2E" w14:textId="77777777" w:rsidR="00E6185A" w:rsidRDefault="00E6185A" w:rsidP="00C2133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B721DA" w14:textId="77777777" w:rsidR="00E6185A" w:rsidRDefault="00E6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B1B0C" w14:textId="77777777" w:rsidR="00AC5D91" w:rsidRDefault="00AC5D91" w:rsidP="00E6185A">
      <w:r>
        <w:separator/>
      </w:r>
    </w:p>
  </w:footnote>
  <w:footnote w:type="continuationSeparator" w:id="0">
    <w:p w14:paraId="01603573" w14:textId="77777777" w:rsidR="00AC5D91" w:rsidRDefault="00AC5D91" w:rsidP="00E61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D5A"/>
    <w:rsid w:val="000406A5"/>
    <w:rsid w:val="00044878"/>
    <w:rsid w:val="000646B7"/>
    <w:rsid w:val="00065678"/>
    <w:rsid w:val="00072CE6"/>
    <w:rsid w:val="000975AE"/>
    <w:rsid w:val="000A47FF"/>
    <w:rsid w:val="000D097C"/>
    <w:rsid w:val="000F6176"/>
    <w:rsid w:val="00103F7F"/>
    <w:rsid w:val="00161F47"/>
    <w:rsid w:val="00174609"/>
    <w:rsid w:val="002065BD"/>
    <w:rsid w:val="00224F3F"/>
    <w:rsid w:val="00227585"/>
    <w:rsid w:val="002408BB"/>
    <w:rsid w:val="00257697"/>
    <w:rsid w:val="00270D74"/>
    <w:rsid w:val="00293A45"/>
    <w:rsid w:val="002A57F9"/>
    <w:rsid w:val="002B2A54"/>
    <w:rsid w:val="002C1603"/>
    <w:rsid w:val="00320EDA"/>
    <w:rsid w:val="00335C71"/>
    <w:rsid w:val="0035101A"/>
    <w:rsid w:val="00396A63"/>
    <w:rsid w:val="003B124F"/>
    <w:rsid w:val="003C5866"/>
    <w:rsid w:val="00412FA5"/>
    <w:rsid w:val="00424E5F"/>
    <w:rsid w:val="00441178"/>
    <w:rsid w:val="004418B3"/>
    <w:rsid w:val="00451D5A"/>
    <w:rsid w:val="00457B51"/>
    <w:rsid w:val="00471197"/>
    <w:rsid w:val="00485BAC"/>
    <w:rsid w:val="004A1BE3"/>
    <w:rsid w:val="004E2C8E"/>
    <w:rsid w:val="004F1E2A"/>
    <w:rsid w:val="00504C2F"/>
    <w:rsid w:val="00543FD5"/>
    <w:rsid w:val="00571677"/>
    <w:rsid w:val="005C6705"/>
    <w:rsid w:val="00635F3C"/>
    <w:rsid w:val="0066788D"/>
    <w:rsid w:val="00672387"/>
    <w:rsid w:val="006A6481"/>
    <w:rsid w:val="006F261E"/>
    <w:rsid w:val="0070012D"/>
    <w:rsid w:val="00753F0C"/>
    <w:rsid w:val="007555CB"/>
    <w:rsid w:val="007963F0"/>
    <w:rsid w:val="0079679D"/>
    <w:rsid w:val="007F34B5"/>
    <w:rsid w:val="00804F29"/>
    <w:rsid w:val="00831046"/>
    <w:rsid w:val="00840A34"/>
    <w:rsid w:val="00852573"/>
    <w:rsid w:val="008772F8"/>
    <w:rsid w:val="0088317D"/>
    <w:rsid w:val="00885717"/>
    <w:rsid w:val="008A3888"/>
    <w:rsid w:val="00904783"/>
    <w:rsid w:val="009379C2"/>
    <w:rsid w:val="009425D6"/>
    <w:rsid w:val="009A53BD"/>
    <w:rsid w:val="009E5AD1"/>
    <w:rsid w:val="009F3D95"/>
    <w:rsid w:val="009F54BC"/>
    <w:rsid w:val="009F5778"/>
    <w:rsid w:val="00A26F91"/>
    <w:rsid w:val="00A473EF"/>
    <w:rsid w:val="00A53740"/>
    <w:rsid w:val="00A737A6"/>
    <w:rsid w:val="00AA5141"/>
    <w:rsid w:val="00AA7702"/>
    <w:rsid w:val="00AC2E24"/>
    <w:rsid w:val="00AC5D91"/>
    <w:rsid w:val="00B01CAF"/>
    <w:rsid w:val="00B108F0"/>
    <w:rsid w:val="00B119DA"/>
    <w:rsid w:val="00B136E9"/>
    <w:rsid w:val="00B5180A"/>
    <w:rsid w:val="00B51ACE"/>
    <w:rsid w:val="00B65E22"/>
    <w:rsid w:val="00B712AB"/>
    <w:rsid w:val="00BA6E5E"/>
    <w:rsid w:val="00BB4C94"/>
    <w:rsid w:val="00BC0E85"/>
    <w:rsid w:val="00BE15A8"/>
    <w:rsid w:val="00BE34BB"/>
    <w:rsid w:val="00C61D6F"/>
    <w:rsid w:val="00CA397B"/>
    <w:rsid w:val="00CA4162"/>
    <w:rsid w:val="00CA6B7A"/>
    <w:rsid w:val="00CC21ED"/>
    <w:rsid w:val="00CD010C"/>
    <w:rsid w:val="00D27E2F"/>
    <w:rsid w:val="00D36532"/>
    <w:rsid w:val="00D56C57"/>
    <w:rsid w:val="00D72B3A"/>
    <w:rsid w:val="00DC430F"/>
    <w:rsid w:val="00DC720C"/>
    <w:rsid w:val="00DD513F"/>
    <w:rsid w:val="00DE26EA"/>
    <w:rsid w:val="00DE6884"/>
    <w:rsid w:val="00E32E24"/>
    <w:rsid w:val="00E416F4"/>
    <w:rsid w:val="00E4700B"/>
    <w:rsid w:val="00E6185A"/>
    <w:rsid w:val="00E71AC5"/>
    <w:rsid w:val="00E90BEA"/>
    <w:rsid w:val="00EC2DEB"/>
    <w:rsid w:val="00F42980"/>
    <w:rsid w:val="00F50AFB"/>
    <w:rsid w:val="00FA6082"/>
    <w:rsid w:val="00FC072C"/>
    <w:rsid w:val="00FF0554"/>
    <w:rsid w:val="00FF7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0F9786"/>
  <w15:chartTrackingRefBased/>
  <w15:docId w15:val="{7556D607-CCBA-6E44-95EC-3398D6F39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418B3"/>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51D5A"/>
  </w:style>
  <w:style w:type="character" w:customStyle="1" w:styleId="yiv3092855806colour">
    <w:name w:val="yiv3092855806colour"/>
    <w:basedOn w:val="DefaultParagraphFont"/>
    <w:rsid w:val="00451D5A"/>
  </w:style>
  <w:style w:type="paragraph" w:styleId="Footer">
    <w:name w:val="footer"/>
    <w:basedOn w:val="Normal"/>
    <w:link w:val="FooterChar"/>
    <w:uiPriority w:val="99"/>
    <w:unhideWhenUsed/>
    <w:rsid w:val="00E6185A"/>
    <w:pPr>
      <w:tabs>
        <w:tab w:val="center" w:pos="4680"/>
        <w:tab w:val="right" w:pos="9360"/>
      </w:tabs>
    </w:pPr>
  </w:style>
  <w:style w:type="character" w:customStyle="1" w:styleId="FooterChar">
    <w:name w:val="Footer Char"/>
    <w:basedOn w:val="DefaultParagraphFont"/>
    <w:link w:val="Footer"/>
    <w:uiPriority w:val="99"/>
    <w:rsid w:val="00E6185A"/>
  </w:style>
  <w:style w:type="character" w:styleId="PageNumber">
    <w:name w:val="page number"/>
    <w:basedOn w:val="DefaultParagraphFont"/>
    <w:uiPriority w:val="99"/>
    <w:semiHidden/>
    <w:unhideWhenUsed/>
    <w:rsid w:val="00E6185A"/>
  </w:style>
  <w:style w:type="character" w:customStyle="1" w:styleId="Heading3Char">
    <w:name w:val="Heading 3 Char"/>
    <w:basedOn w:val="DefaultParagraphFont"/>
    <w:link w:val="Heading3"/>
    <w:uiPriority w:val="9"/>
    <w:rsid w:val="004418B3"/>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4418B3"/>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526763">
      <w:bodyDiv w:val="1"/>
      <w:marLeft w:val="0"/>
      <w:marRight w:val="0"/>
      <w:marTop w:val="0"/>
      <w:marBottom w:val="0"/>
      <w:divBdr>
        <w:top w:val="none" w:sz="0" w:space="0" w:color="auto"/>
        <w:left w:val="none" w:sz="0" w:space="0" w:color="auto"/>
        <w:bottom w:val="none" w:sz="0" w:space="0" w:color="auto"/>
        <w:right w:val="none" w:sz="0" w:space="0" w:color="auto"/>
      </w:divBdr>
    </w:div>
    <w:div w:id="1343389030">
      <w:bodyDiv w:val="1"/>
      <w:marLeft w:val="0"/>
      <w:marRight w:val="0"/>
      <w:marTop w:val="0"/>
      <w:marBottom w:val="0"/>
      <w:divBdr>
        <w:top w:val="none" w:sz="0" w:space="0" w:color="auto"/>
        <w:left w:val="none" w:sz="0" w:space="0" w:color="auto"/>
        <w:bottom w:val="none" w:sz="0" w:space="0" w:color="auto"/>
        <w:right w:val="none" w:sz="0" w:space="0" w:color="auto"/>
      </w:divBdr>
    </w:div>
    <w:div w:id="187619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Fernandez</dc:creator>
  <cp:keywords/>
  <dc:description/>
  <cp:lastModifiedBy>Frank Fernandez</cp:lastModifiedBy>
  <cp:revision>27</cp:revision>
  <dcterms:created xsi:type="dcterms:W3CDTF">2026-03-23T18:25:00Z</dcterms:created>
  <dcterms:modified xsi:type="dcterms:W3CDTF">2026-03-23T19:07:00Z</dcterms:modified>
</cp:coreProperties>
</file>